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C84" w:rsidRPr="008D1157" w:rsidRDefault="008D1157" w:rsidP="00464BAA">
      <w:pPr>
        <w:tabs>
          <w:tab w:val="center" w:pos="5067"/>
          <w:tab w:val="right" w:pos="9568"/>
        </w:tabs>
        <w:spacing w:after="0" w:line="240" w:lineRule="auto"/>
        <w:ind w:right="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07977">
        <w:rPr>
          <w:rFonts w:ascii="Times New Roman" w:hAnsi="Times New Roman" w:cs="Times New Roman"/>
          <w:sz w:val="24"/>
          <w:szCs w:val="24"/>
        </w:rPr>
        <w:t>Приложение 2</w:t>
      </w:r>
    </w:p>
    <w:p w:rsidR="00482EA4" w:rsidRDefault="00166C84" w:rsidP="00464BAA">
      <w:pPr>
        <w:spacing w:after="0"/>
        <w:ind w:right="35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07E8">
        <w:rPr>
          <w:rFonts w:ascii="Times New Roman" w:eastAsia="Times New Roman" w:hAnsi="Times New Roman" w:cs="Times New Roman"/>
          <w:b/>
          <w:bCs/>
          <w:sz w:val="24"/>
          <w:szCs w:val="24"/>
        </w:rPr>
        <w:t>Национально-культурные</w:t>
      </w:r>
      <w:r w:rsidR="006D6316" w:rsidRPr="004007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007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особенности </w:t>
      </w:r>
    </w:p>
    <w:p w:rsidR="00166C84" w:rsidRDefault="00166C84" w:rsidP="00464BAA">
      <w:pPr>
        <w:spacing w:after="0"/>
        <w:ind w:right="35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07E8">
        <w:rPr>
          <w:rFonts w:ascii="Times New Roman" w:eastAsia="Times New Roman" w:hAnsi="Times New Roman" w:cs="Times New Roman"/>
          <w:b/>
          <w:bCs/>
          <w:sz w:val="24"/>
          <w:szCs w:val="24"/>
        </w:rPr>
        <w:t>осуществления образовательной деятельности</w:t>
      </w:r>
    </w:p>
    <w:p w:rsidR="00307977" w:rsidRPr="004007E8" w:rsidRDefault="00307977" w:rsidP="00464BAA">
      <w:pPr>
        <w:spacing w:after="0"/>
        <w:ind w:right="35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66C84" w:rsidRPr="004007E8" w:rsidRDefault="00166C84" w:rsidP="00482EA4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7E8">
        <w:rPr>
          <w:rFonts w:ascii="Times New Roman" w:eastAsia="Times New Roman" w:hAnsi="Times New Roman" w:cs="Times New Roman"/>
          <w:sz w:val="24"/>
          <w:szCs w:val="24"/>
        </w:rPr>
        <w:t xml:space="preserve">На этапе дошкольного детства очень важно, чтобы в процессе образования ребенка </w:t>
      </w:r>
      <w:bookmarkStart w:id="0" w:name="_GoBack"/>
      <w:bookmarkEnd w:id="0"/>
      <w:r w:rsidRPr="004007E8">
        <w:rPr>
          <w:rFonts w:ascii="Times New Roman" w:eastAsia="Times New Roman" w:hAnsi="Times New Roman" w:cs="Times New Roman"/>
          <w:sz w:val="24"/>
          <w:szCs w:val="24"/>
        </w:rPr>
        <w:t>были задействованы все компоненты – чтобы ребенок знал и понимал чужую культуру; умел взаимодействовать с представителями других национальностей; ценил многообразие мира.</w:t>
      </w:r>
    </w:p>
    <w:p w:rsidR="00166C84" w:rsidRPr="004007E8" w:rsidRDefault="00166C84" w:rsidP="00482EA4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4007E8">
        <w:rPr>
          <w:color w:val="000000"/>
        </w:rPr>
        <w:t>Содержание дошкольного образования в МКДОУ включает в себя вопросы истории и культуры родного города, края, природного, социального и рукотворного мира, который с детства окружает маленького ребенка;</w:t>
      </w:r>
    </w:p>
    <w:p w:rsidR="00166C84" w:rsidRPr="004007E8" w:rsidRDefault="00166C84" w:rsidP="003079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07E8">
        <w:rPr>
          <w:rFonts w:ascii="Times New Roman" w:hAnsi="Times New Roman" w:cs="Times New Roman"/>
          <w:sz w:val="24"/>
          <w:szCs w:val="24"/>
        </w:rPr>
        <w:t xml:space="preserve">   С целью реализации национально - регионального компонента, в  комплексно-тематическое планирование недели включены темы по ознакомлению детей с национально – культурными, природными, климатическими и другими особенностями  Красноярского края, которые используются педагогами для решения следующих задач:</w:t>
      </w:r>
    </w:p>
    <w:p w:rsidR="00166C84" w:rsidRPr="004007E8" w:rsidRDefault="00166C84" w:rsidP="00307977">
      <w:pPr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007E8">
        <w:rPr>
          <w:rFonts w:ascii="Times New Roman" w:hAnsi="Times New Roman" w:cs="Times New Roman"/>
          <w:sz w:val="24"/>
          <w:szCs w:val="24"/>
        </w:rPr>
        <w:t>создавать условия для усвоения детьми нравственных ценностей;</w:t>
      </w:r>
    </w:p>
    <w:p w:rsidR="00166C84" w:rsidRPr="004007E8" w:rsidRDefault="00166C84" w:rsidP="00307977">
      <w:pPr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007E8">
        <w:rPr>
          <w:rFonts w:ascii="Times New Roman" w:hAnsi="Times New Roman" w:cs="Times New Roman"/>
          <w:sz w:val="24"/>
          <w:szCs w:val="24"/>
        </w:rPr>
        <w:t>формировать любовь к родному городу и интерес к прошлому и настоящему Красноярского края;</w:t>
      </w:r>
    </w:p>
    <w:p w:rsidR="00166C84" w:rsidRPr="004007E8" w:rsidRDefault="00166C84" w:rsidP="00307977">
      <w:pPr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007E8">
        <w:rPr>
          <w:rFonts w:ascii="Times New Roman" w:hAnsi="Times New Roman" w:cs="Times New Roman"/>
          <w:sz w:val="24"/>
          <w:szCs w:val="24"/>
        </w:rPr>
        <w:t>развивать эмоционально-ценностное отношение к семье, дому, улице, городу, краю;</w:t>
      </w:r>
    </w:p>
    <w:p w:rsidR="00166C84" w:rsidRPr="004007E8" w:rsidRDefault="00166C84" w:rsidP="00307977">
      <w:pPr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007E8">
        <w:rPr>
          <w:rFonts w:ascii="Times New Roman" w:hAnsi="Times New Roman" w:cs="Times New Roman"/>
          <w:sz w:val="24"/>
          <w:szCs w:val="24"/>
        </w:rPr>
        <w:t>воспитывать чувство гордости за своих земляков; ответственности за все, что происходит в городе и крае.</w:t>
      </w:r>
    </w:p>
    <w:p w:rsidR="00166C84" w:rsidRPr="004007E8" w:rsidRDefault="00166C84" w:rsidP="00307977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4007E8">
        <w:t>Поликультурное воспитание дошкольников строится на основе изучения национальных традиций семей воспитанников МКДОУ. Дошкольники знакомятся с самобытностью и уникальностью русской и других национальных культур, представителями которых являются участники образовательного процесс</w:t>
      </w:r>
      <w:proofErr w:type="gramStart"/>
      <w:r w:rsidRPr="004007E8">
        <w:t>а</w:t>
      </w:r>
      <w:r w:rsidRPr="004007E8">
        <w:rPr>
          <w:color w:val="000000"/>
        </w:rPr>
        <w:t>(</w:t>
      </w:r>
      <w:proofErr w:type="gramEnd"/>
      <w:r w:rsidRPr="004007E8">
        <w:rPr>
          <w:color w:val="000000"/>
        </w:rPr>
        <w:t>знакомство с народными играми, народными игрушками и национальными куклами; приобщение к музыке, устному народному творчеству, художественной литературе, декоративно-прикладному искусству и живописи разных народов и т.д.);</w:t>
      </w:r>
    </w:p>
    <w:p w:rsidR="00166C84" w:rsidRPr="004007E8" w:rsidRDefault="00166C84" w:rsidP="00307977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4007E8">
        <w:rPr>
          <w:color w:val="000000"/>
        </w:rPr>
        <w:t xml:space="preserve"> В процессе образовательной деятельности по познавательному и речевому развитию  дети знакомятся с климатическими особенностями, явлениями природы, характерными для местности, в которой проживают;</w:t>
      </w:r>
    </w:p>
    <w:p w:rsidR="00166C84" w:rsidRPr="004007E8" w:rsidRDefault="00307977" w:rsidP="00307977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>
        <w:rPr>
          <w:color w:val="000000"/>
        </w:rPr>
        <w:t> </w:t>
      </w:r>
      <w:r w:rsidR="00166C84" w:rsidRPr="004007E8">
        <w:rPr>
          <w:color w:val="000000"/>
        </w:rPr>
        <w:t>В процессе образовательной деятельности по художественно-эстетическому развитию дети  изображают животных и  растения нашего региона и  природные явления.</w:t>
      </w:r>
    </w:p>
    <w:p w:rsidR="00166C84" w:rsidRPr="004007E8" w:rsidRDefault="00166C84" w:rsidP="00307977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007E8">
        <w:rPr>
          <w:rFonts w:ascii="Times New Roman" w:hAnsi="Times New Roman"/>
          <w:sz w:val="24"/>
          <w:szCs w:val="24"/>
          <w:u w:val="single"/>
        </w:rPr>
        <w:t>Реализация регионального компонента осуществляется в рамках:</w:t>
      </w:r>
    </w:p>
    <w:p w:rsidR="00166C84" w:rsidRPr="004007E8" w:rsidRDefault="00166C84" w:rsidP="00307977">
      <w:pPr>
        <w:pStyle w:val="a5"/>
        <w:numPr>
          <w:ilvl w:val="0"/>
          <w:numId w:val="3"/>
        </w:numPr>
        <w:spacing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007E8">
        <w:rPr>
          <w:rFonts w:ascii="Times New Roman" w:hAnsi="Times New Roman"/>
          <w:sz w:val="24"/>
          <w:szCs w:val="24"/>
        </w:rPr>
        <w:t>непосредственно-образовательной деятельности;</w:t>
      </w:r>
    </w:p>
    <w:p w:rsidR="00166C84" w:rsidRPr="004007E8" w:rsidRDefault="00166C84" w:rsidP="00307977">
      <w:pPr>
        <w:pStyle w:val="a5"/>
        <w:numPr>
          <w:ilvl w:val="0"/>
          <w:numId w:val="3"/>
        </w:numPr>
        <w:spacing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007E8">
        <w:rPr>
          <w:rFonts w:ascii="Times New Roman" w:hAnsi="Times New Roman"/>
          <w:sz w:val="24"/>
          <w:szCs w:val="24"/>
        </w:rPr>
        <w:t>проектной деятельности;</w:t>
      </w:r>
    </w:p>
    <w:p w:rsidR="00166C84" w:rsidRPr="004007E8" w:rsidRDefault="00166C84" w:rsidP="00307977">
      <w:pPr>
        <w:pStyle w:val="a5"/>
        <w:numPr>
          <w:ilvl w:val="0"/>
          <w:numId w:val="3"/>
        </w:numPr>
        <w:spacing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007E8">
        <w:rPr>
          <w:rFonts w:ascii="Times New Roman" w:hAnsi="Times New Roman"/>
          <w:sz w:val="24"/>
          <w:szCs w:val="24"/>
        </w:rPr>
        <w:t>организации взаимодействия всех специалистов дошкольных групп;</w:t>
      </w:r>
    </w:p>
    <w:p w:rsidR="00166C84" w:rsidRPr="004007E8" w:rsidRDefault="00166C84" w:rsidP="00307977">
      <w:pPr>
        <w:pStyle w:val="a5"/>
        <w:numPr>
          <w:ilvl w:val="0"/>
          <w:numId w:val="3"/>
        </w:numPr>
        <w:spacing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007E8">
        <w:rPr>
          <w:rFonts w:ascii="Times New Roman" w:hAnsi="Times New Roman"/>
          <w:sz w:val="24"/>
          <w:szCs w:val="24"/>
        </w:rPr>
        <w:t>организации взаимодействия с родителями воспитанников;</w:t>
      </w:r>
    </w:p>
    <w:p w:rsidR="00166C84" w:rsidRPr="004007E8" w:rsidRDefault="00166C84" w:rsidP="00307977">
      <w:pPr>
        <w:pStyle w:val="a5"/>
        <w:numPr>
          <w:ilvl w:val="0"/>
          <w:numId w:val="3"/>
        </w:numPr>
        <w:spacing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007E8">
        <w:rPr>
          <w:rFonts w:ascii="Times New Roman" w:hAnsi="Times New Roman"/>
          <w:sz w:val="24"/>
          <w:szCs w:val="24"/>
        </w:rPr>
        <w:t>организации взаимодействия с социумом;</w:t>
      </w:r>
    </w:p>
    <w:p w:rsidR="00166C84" w:rsidRPr="004007E8" w:rsidRDefault="00166C84" w:rsidP="00307977">
      <w:pPr>
        <w:pStyle w:val="a5"/>
        <w:numPr>
          <w:ilvl w:val="0"/>
          <w:numId w:val="3"/>
        </w:numPr>
        <w:spacing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007E8">
        <w:rPr>
          <w:rFonts w:ascii="Times New Roman" w:hAnsi="Times New Roman"/>
          <w:sz w:val="24"/>
          <w:szCs w:val="24"/>
        </w:rPr>
        <w:t>смотры-конкурсы, выставки, фестивали;</w:t>
      </w:r>
    </w:p>
    <w:p w:rsidR="00166C84" w:rsidRPr="004007E8" w:rsidRDefault="00166C84" w:rsidP="00307977">
      <w:pPr>
        <w:pStyle w:val="a5"/>
        <w:numPr>
          <w:ilvl w:val="0"/>
          <w:numId w:val="3"/>
        </w:numPr>
        <w:spacing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007E8">
        <w:rPr>
          <w:rFonts w:ascii="Times New Roman" w:hAnsi="Times New Roman"/>
          <w:sz w:val="24"/>
          <w:szCs w:val="24"/>
        </w:rPr>
        <w:t>организации праздников и досугов.</w:t>
      </w:r>
    </w:p>
    <w:p w:rsidR="00166C84" w:rsidRPr="004007E8" w:rsidRDefault="00166C84" w:rsidP="00307977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166C84" w:rsidRPr="004007E8" w:rsidRDefault="00166C84" w:rsidP="00307977">
      <w:pPr>
        <w:spacing w:after="0"/>
        <w:ind w:right="35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007E8">
        <w:rPr>
          <w:rFonts w:ascii="Times New Roman" w:eastAsia="Times New Roman" w:hAnsi="Times New Roman" w:cs="Times New Roman"/>
          <w:i/>
          <w:iCs/>
          <w:sz w:val="24"/>
          <w:szCs w:val="24"/>
        </w:rPr>
        <w:t>Традиции МКДОУ:</w:t>
      </w:r>
    </w:p>
    <w:p w:rsidR="00166C84" w:rsidRPr="004007E8" w:rsidRDefault="00166C84" w:rsidP="00307977">
      <w:pPr>
        <w:pStyle w:val="a3"/>
        <w:numPr>
          <w:ilvl w:val="0"/>
          <w:numId w:val="1"/>
        </w:numPr>
        <w:spacing w:after="0"/>
        <w:ind w:left="1276" w:right="35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7E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народными играми, национальными куклами;</w:t>
      </w:r>
    </w:p>
    <w:p w:rsidR="00166C84" w:rsidRPr="004007E8" w:rsidRDefault="00166C84" w:rsidP="00307977">
      <w:pPr>
        <w:pStyle w:val="a3"/>
        <w:numPr>
          <w:ilvl w:val="0"/>
          <w:numId w:val="1"/>
        </w:numPr>
        <w:spacing w:after="0"/>
        <w:ind w:left="1276" w:right="35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7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музыке, устному народному творчеству, художественной литературе, декоративно-прикладному искусству и живописи разных народов;</w:t>
      </w:r>
    </w:p>
    <w:p w:rsidR="00166C84" w:rsidRPr="004007E8" w:rsidRDefault="00166C84" w:rsidP="00307977">
      <w:pPr>
        <w:pStyle w:val="a3"/>
        <w:numPr>
          <w:ilvl w:val="0"/>
          <w:numId w:val="1"/>
        </w:numPr>
        <w:spacing w:after="0"/>
        <w:ind w:left="1276" w:right="35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7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истокам русской народной культуры;</w:t>
      </w:r>
    </w:p>
    <w:p w:rsidR="00166C84" w:rsidRPr="004007E8" w:rsidRDefault="00166C84" w:rsidP="00307977">
      <w:pPr>
        <w:pStyle w:val="a3"/>
        <w:numPr>
          <w:ilvl w:val="0"/>
          <w:numId w:val="1"/>
        </w:numPr>
        <w:spacing w:after="0"/>
        <w:ind w:left="1276" w:right="35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7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знакомство с историей, традициями, достопримечательностями родного города и его окрестностей.</w:t>
      </w:r>
    </w:p>
    <w:p w:rsidR="00FC078F" w:rsidRPr="004007E8" w:rsidRDefault="00FC078F" w:rsidP="00307977">
      <w:pPr>
        <w:jc w:val="both"/>
        <w:rPr>
          <w:sz w:val="24"/>
          <w:szCs w:val="24"/>
        </w:rPr>
      </w:pPr>
    </w:p>
    <w:sectPr w:rsidR="00FC078F" w:rsidRPr="004007E8" w:rsidSect="00464BAA">
      <w:pgSz w:w="11906" w:h="16838" w:code="9"/>
      <w:pgMar w:top="709" w:right="850" w:bottom="107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01D81"/>
    <w:multiLevelType w:val="hybridMultilevel"/>
    <w:tmpl w:val="2612D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73110"/>
    <w:multiLevelType w:val="hybridMultilevel"/>
    <w:tmpl w:val="DDF8E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E04945"/>
    <w:multiLevelType w:val="hybridMultilevel"/>
    <w:tmpl w:val="0010A4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6C84"/>
    <w:rsid w:val="000C006A"/>
    <w:rsid w:val="00166C84"/>
    <w:rsid w:val="002E3B85"/>
    <w:rsid w:val="00307977"/>
    <w:rsid w:val="003A23C7"/>
    <w:rsid w:val="004007E8"/>
    <w:rsid w:val="00446A90"/>
    <w:rsid w:val="00464BAA"/>
    <w:rsid w:val="00482EA4"/>
    <w:rsid w:val="006D6316"/>
    <w:rsid w:val="008D1157"/>
    <w:rsid w:val="00B5283F"/>
    <w:rsid w:val="00B70A02"/>
    <w:rsid w:val="00CA3C63"/>
    <w:rsid w:val="00FC078F"/>
    <w:rsid w:val="00FD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C84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rsid w:val="00166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166C8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rsid w:val="00166C84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2017-09-04T01:30:00Z</cp:lastPrinted>
  <dcterms:created xsi:type="dcterms:W3CDTF">2017-08-22T03:16:00Z</dcterms:created>
  <dcterms:modified xsi:type="dcterms:W3CDTF">2017-11-08T22:29:00Z</dcterms:modified>
</cp:coreProperties>
</file>